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4F" w:rsidRDefault="00F4694F" w:rsidP="00F4694F">
      <w:pPr>
        <w:pStyle w:val="Style8"/>
        <w:widowControl/>
        <w:spacing w:before="29" w:line="312" w:lineRule="exact"/>
        <w:ind w:firstLine="1483"/>
        <w:jc w:val="center"/>
        <w:rPr>
          <w:rStyle w:val="FontStyle20"/>
          <w:sz w:val="24"/>
          <w:szCs w:val="24"/>
          <w:lang w:val="ro-RO" w:eastAsia="ro-RO"/>
        </w:rPr>
      </w:pPr>
    </w:p>
    <w:p w:rsidR="002E0039" w:rsidRPr="00BB6F6D" w:rsidRDefault="002E0039" w:rsidP="002E0039">
      <w:pPr>
        <w:keepNext/>
        <w:keepLines/>
        <w:suppressLineNumbers/>
        <w:spacing w:before="199" w:after="199"/>
        <w:contextualSpacing/>
        <w:outlineLvl w:val="2"/>
        <w:rPr>
          <w:rFonts w:ascii="Arial" w:hAnsi="Arial" w:cs="Arial"/>
          <w:b/>
          <w:bCs/>
          <w:spacing w:val="-20"/>
          <w:kern w:val="2"/>
          <w:szCs w:val="28"/>
          <w:lang w:eastAsia="ro-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4766945</wp:posOffset>
            </wp:positionH>
            <wp:positionV relativeFrom="page">
              <wp:posOffset>496162</wp:posOffset>
            </wp:positionV>
            <wp:extent cx="742950" cy="1009650"/>
            <wp:effectExtent l="19050" t="0" r="0" b="0"/>
            <wp:wrapNone/>
            <wp:docPr id="2" name="Picture 2" descr="Imagini pentru noua stema 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noua stema a romanie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638175" cy="962025"/>
            <wp:effectExtent l="19050" t="0" r="9525" b="0"/>
            <wp:wrapSquare wrapText="righ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pacing w:val="-20"/>
          <w:kern w:val="2"/>
        </w:rPr>
        <w:t xml:space="preserve">                   ROM</w:t>
      </w:r>
      <w:r>
        <w:rPr>
          <w:b/>
          <w:bCs/>
          <w:spacing w:val="-20"/>
          <w:kern w:val="2"/>
          <w:lang w:val="ro-RO"/>
        </w:rPr>
        <w:t>ÂNIA -</w:t>
      </w:r>
      <w:r w:rsidRPr="00E165A7">
        <w:rPr>
          <w:b/>
          <w:bCs/>
          <w:spacing w:val="-20"/>
          <w:kern w:val="2"/>
          <w:szCs w:val="28"/>
        </w:rPr>
        <w:t>JUDEŢUL   ARAD</w:t>
      </w:r>
    </w:p>
    <w:p w:rsidR="002E0039" w:rsidRPr="00E165A7" w:rsidRDefault="002E0039" w:rsidP="002E0039">
      <w:pPr>
        <w:rPr>
          <w:rFonts w:ascii="Cambria" w:hAnsi="Cambria"/>
          <w:b/>
          <w:sz w:val="36"/>
          <w:szCs w:val="36"/>
          <w:u w:val="single"/>
        </w:rPr>
      </w:pPr>
      <w:r w:rsidRPr="00E165A7">
        <w:rPr>
          <w:rFonts w:ascii="Cambria" w:hAnsi="Cambria"/>
          <w:b/>
          <w:sz w:val="36"/>
          <w:szCs w:val="36"/>
          <w:u w:val="single"/>
        </w:rPr>
        <w:t>ORAŞUL  CHIŞINEU</w:t>
      </w:r>
      <w:r>
        <w:rPr>
          <w:rFonts w:ascii="Cambria" w:hAnsi="Cambria"/>
          <w:b/>
          <w:sz w:val="36"/>
          <w:szCs w:val="36"/>
          <w:u w:val="single"/>
        </w:rPr>
        <w:t>–</w:t>
      </w:r>
      <w:r w:rsidRPr="00E165A7">
        <w:rPr>
          <w:rFonts w:ascii="Cambria" w:hAnsi="Cambria"/>
          <w:b/>
          <w:sz w:val="36"/>
          <w:szCs w:val="36"/>
          <w:u w:val="single"/>
        </w:rPr>
        <w:t xml:space="preserve"> CRIŞ</w:t>
      </w:r>
      <w:r>
        <w:rPr>
          <w:rFonts w:ascii="Cambria" w:hAnsi="Cambria"/>
          <w:b/>
          <w:sz w:val="36"/>
          <w:szCs w:val="36"/>
          <w:u w:val="single"/>
        </w:rPr>
        <w:t>_       _</w:t>
      </w:r>
    </w:p>
    <w:p w:rsidR="002E0039" w:rsidRPr="00BB6F6D" w:rsidRDefault="002E0039" w:rsidP="002E0039">
      <w:pPr>
        <w:keepNext/>
        <w:keepLines/>
        <w:suppressLineNumbers/>
        <w:contextualSpacing/>
        <w:outlineLvl w:val="2"/>
        <w:rPr>
          <w:rFonts w:ascii="Arial" w:hAnsi="Arial" w:cs="Arial"/>
          <w:spacing w:val="-20"/>
          <w:kern w:val="2"/>
          <w:lang w:eastAsia="ro-RO"/>
        </w:rPr>
      </w:pP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Chişineu – Crişstr.Înfrăţirii nr.97 Cod 315100 ;Tel.0257-350098;Fax 0257-350059</w:t>
      </w:r>
    </w:p>
    <w:p w:rsidR="002E0039" w:rsidRPr="00BB6F6D" w:rsidRDefault="002E0039" w:rsidP="002E0039">
      <w:pPr>
        <w:keepNext/>
        <w:keepLines/>
        <w:suppressLineNumbers/>
        <w:contextualSpacing/>
        <w:jc w:val="center"/>
        <w:outlineLvl w:val="2"/>
        <w:rPr>
          <w:rFonts w:ascii="Arial" w:hAnsi="Arial" w:cs="Arial"/>
          <w:spacing w:val="-20"/>
          <w:kern w:val="2"/>
          <w:lang w:eastAsia="ro-RO"/>
        </w:rPr>
      </w:pP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e-mail :</w:t>
      </w:r>
      <w:r w:rsidRPr="00B54083">
        <w:rPr>
          <w:rFonts w:ascii="Arial" w:hAnsi="Arial" w:cs="Arial"/>
          <w:b/>
          <w:bCs/>
          <w:spacing w:val="-20"/>
          <w:kern w:val="2"/>
          <w:lang w:eastAsia="ro-RO"/>
        </w:rPr>
        <w:t> </w:t>
      </w:r>
      <w:hyperlink r:id="rId9" w:tgtFrame="_blank" w:history="1">
        <w:r w:rsidRPr="00B54083">
          <w:rPr>
            <w:rFonts w:ascii="Arial" w:hAnsi="Arial" w:cs="Arial"/>
            <w:b/>
            <w:bCs/>
            <w:spacing w:val="-20"/>
            <w:kern w:val="2"/>
            <w:lang w:eastAsia="ro-RO"/>
          </w:rPr>
          <w:t>primariachcris</w:t>
        </w:r>
        <w:r w:rsidRPr="00B54083">
          <w:rPr>
            <w:rFonts w:ascii="Arial" w:hAnsi="Arial" w:cs="Arial"/>
            <w:b/>
            <w:bCs/>
            <w:spacing w:val="-20"/>
            <w:kern w:val="2"/>
            <w:lang w:val="it-IT" w:eastAsia="ro-RO"/>
          </w:rPr>
          <w:t>@</w:t>
        </w:r>
        <w:r w:rsidRPr="00B54083">
          <w:rPr>
            <w:rFonts w:ascii="Arial" w:hAnsi="Arial" w:cs="Arial"/>
            <w:b/>
            <w:bCs/>
            <w:spacing w:val="-20"/>
            <w:kern w:val="2"/>
            <w:lang w:eastAsia="ro-RO"/>
          </w:rPr>
          <w:t>yahoo.com</w:t>
        </w:r>
      </w:hyperlink>
    </w:p>
    <w:p w:rsidR="002E0039" w:rsidRDefault="002E0039" w:rsidP="002E0039">
      <w:pPr>
        <w:pStyle w:val="Style8"/>
        <w:widowControl/>
        <w:spacing w:before="29" w:line="312" w:lineRule="exact"/>
        <w:ind w:firstLine="0"/>
        <w:rPr>
          <w:rStyle w:val="FontStyle20"/>
          <w:sz w:val="24"/>
          <w:szCs w:val="24"/>
          <w:lang w:val="ro-RO" w:eastAsia="ro-RO"/>
        </w:rPr>
      </w:pPr>
    </w:p>
    <w:p w:rsidR="002E0039" w:rsidRDefault="002E0039" w:rsidP="00F4694F">
      <w:pPr>
        <w:pStyle w:val="Style8"/>
        <w:widowControl/>
        <w:spacing w:before="29" w:line="312" w:lineRule="exact"/>
        <w:ind w:firstLine="1483"/>
        <w:jc w:val="center"/>
        <w:rPr>
          <w:rStyle w:val="FontStyle20"/>
          <w:sz w:val="24"/>
          <w:szCs w:val="24"/>
          <w:lang w:val="ro-RO" w:eastAsia="ro-RO"/>
        </w:rPr>
      </w:pPr>
    </w:p>
    <w:p w:rsidR="00F4694F" w:rsidRDefault="00F4694F" w:rsidP="001C7C3C">
      <w:pPr>
        <w:pStyle w:val="Style8"/>
        <w:widowControl/>
        <w:spacing w:before="29" w:line="312" w:lineRule="exact"/>
        <w:ind w:firstLine="1483"/>
        <w:jc w:val="both"/>
        <w:rPr>
          <w:rStyle w:val="FontStyle20"/>
          <w:sz w:val="24"/>
          <w:szCs w:val="24"/>
          <w:lang w:val="ro-RO" w:eastAsia="ro-RO"/>
        </w:rPr>
      </w:pPr>
      <w:r>
        <w:rPr>
          <w:rStyle w:val="FontStyle20"/>
          <w:sz w:val="24"/>
          <w:szCs w:val="24"/>
          <w:lang w:val="ro-RO" w:eastAsia="ro-RO"/>
        </w:rPr>
        <w:t>CONDIȚIILE DE PARTICIPARE LA CONCURS</w:t>
      </w:r>
    </w:p>
    <w:p w:rsidR="005729BB" w:rsidRDefault="00F4694F" w:rsidP="001C7C3C">
      <w:pPr>
        <w:pStyle w:val="Style8"/>
        <w:widowControl/>
        <w:spacing w:before="29" w:line="312" w:lineRule="exact"/>
        <w:ind w:firstLine="1483"/>
        <w:jc w:val="both"/>
        <w:rPr>
          <w:rStyle w:val="FontStyle20"/>
          <w:sz w:val="24"/>
          <w:szCs w:val="24"/>
          <w:lang w:val="ro-RO" w:eastAsia="ro-RO"/>
        </w:rPr>
      </w:pPr>
      <w:r>
        <w:rPr>
          <w:rStyle w:val="FontStyle20"/>
          <w:sz w:val="24"/>
          <w:szCs w:val="24"/>
          <w:lang w:val="ro-RO" w:eastAsia="ro-RO"/>
        </w:rPr>
        <w:t>BIBLIOGRAFIA</w:t>
      </w:r>
    </w:p>
    <w:p w:rsidR="00F4694F" w:rsidRDefault="00F4694F" w:rsidP="001C7C3C">
      <w:pPr>
        <w:pStyle w:val="Style8"/>
        <w:widowControl/>
        <w:spacing w:before="29" w:line="312" w:lineRule="exact"/>
        <w:ind w:firstLine="1483"/>
        <w:jc w:val="both"/>
        <w:rPr>
          <w:rStyle w:val="FontStyle20"/>
          <w:sz w:val="24"/>
          <w:szCs w:val="24"/>
          <w:lang w:val="ro-RO" w:eastAsia="ro-RO"/>
        </w:rPr>
      </w:pPr>
      <w:r>
        <w:rPr>
          <w:rStyle w:val="FontStyle20"/>
          <w:sz w:val="24"/>
          <w:szCs w:val="24"/>
          <w:lang w:val="ro-RO" w:eastAsia="ro-RO"/>
        </w:rPr>
        <w:t>ATRIBUȚIILE POSTULUI</w:t>
      </w:r>
    </w:p>
    <w:p w:rsidR="00F4694F" w:rsidRDefault="00F4694F" w:rsidP="001C7C3C">
      <w:pPr>
        <w:pStyle w:val="Style8"/>
        <w:widowControl/>
        <w:spacing w:before="29" w:line="312" w:lineRule="exact"/>
        <w:ind w:firstLine="1483"/>
        <w:jc w:val="both"/>
        <w:rPr>
          <w:rStyle w:val="FontStyle20"/>
          <w:sz w:val="24"/>
          <w:szCs w:val="24"/>
          <w:lang w:val="ro-RO" w:eastAsia="ro-RO"/>
        </w:rPr>
      </w:pPr>
      <w:r>
        <w:rPr>
          <w:rStyle w:val="FontStyle20"/>
          <w:sz w:val="24"/>
          <w:szCs w:val="24"/>
          <w:lang w:val="ro-RO" w:eastAsia="ro-RO"/>
        </w:rPr>
        <w:t>CALENDARUL CONCURSULUI</w:t>
      </w:r>
    </w:p>
    <w:p w:rsidR="005729BB" w:rsidRDefault="005729BB" w:rsidP="00030AB6">
      <w:pPr>
        <w:pStyle w:val="Style8"/>
        <w:widowControl/>
        <w:spacing w:before="29" w:line="312" w:lineRule="exact"/>
        <w:ind w:firstLine="1483"/>
        <w:jc w:val="both"/>
        <w:rPr>
          <w:rStyle w:val="FontStyle20"/>
          <w:sz w:val="24"/>
          <w:szCs w:val="24"/>
          <w:lang w:val="ro-RO" w:eastAsia="ro-RO"/>
        </w:rPr>
      </w:pPr>
    </w:p>
    <w:p w:rsidR="002E0039" w:rsidRDefault="002E0039" w:rsidP="00030AB6">
      <w:pPr>
        <w:pStyle w:val="Style8"/>
        <w:widowControl/>
        <w:spacing w:before="29" w:line="312" w:lineRule="exact"/>
        <w:ind w:firstLine="1483"/>
        <w:jc w:val="both"/>
        <w:rPr>
          <w:rStyle w:val="FontStyle20"/>
          <w:sz w:val="24"/>
          <w:szCs w:val="24"/>
          <w:lang w:val="ro-RO" w:eastAsia="ro-RO"/>
        </w:rPr>
      </w:pPr>
      <w:bookmarkStart w:id="0" w:name="_GoBack"/>
      <w:bookmarkEnd w:id="0"/>
    </w:p>
    <w:p w:rsidR="00F4694F" w:rsidRDefault="00F4694F" w:rsidP="00030AB6">
      <w:pPr>
        <w:pStyle w:val="Style8"/>
        <w:widowControl/>
        <w:spacing w:before="29" w:line="312" w:lineRule="exact"/>
        <w:ind w:firstLine="1483"/>
        <w:jc w:val="both"/>
        <w:rPr>
          <w:rStyle w:val="FontStyle20"/>
          <w:sz w:val="24"/>
          <w:szCs w:val="24"/>
          <w:lang w:val="ro-RO" w:eastAsia="ro-RO"/>
        </w:rPr>
      </w:pPr>
    </w:p>
    <w:p w:rsidR="009432DE" w:rsidRPr="00F4694F" w:rsidRDefault="00F4694F" w:rsidP="00F4694F">
      <w:pPr>
        <w:pStyle w:val="Style8"/>
        <w:widowControl/>
        <w:spacing w:before="29" w:line="312" w:lineRule="exact"/>
        <w:ind w:firstLine="0"/>
        <w:jc w:val="both"/>
        <w:rPr>
          <w:u w:val="single"/>
          <w:lang w:val="ro-RO" w:eastAsia="ro-RO"/>
        </w:rPr>
      </w:pPr>
      <w:r w:rsidRPr="00F4694F">
        <w:rPr>
          <w:rStyle w:val="FontStyle21"/>
          <w:b/>
          <w:sz w:val="24"/>
          <w:szCs w:val="24"/>
          <w:u w:val="single"/>
          <w:lang w:val="ro-RO" w:eastAsia="ro-RO"/>
        </w:rPr>
        <w:t>Co</w:t>
      </w:r>
      <w:r w:rsidR="004D7C9D" w:rsidRPr="00F4694F">
        <w:rPr>
          <w:rStyle w:val="FontStyle21"/>
          <w:b/>
          <w:sz w:val="24"/>
          <w:szCs w:val="24"/>
          <w:u w:val="single"/>
          <w:lang w:val="ro-RO" w:eastAsia="ro-RO"/>
        </w:rPr>
        <w:t>ncurs de recrutare pentru ocuparea funcţiei publice de execuţie vacante de:</w:t>
      </w:r>
    </w:p>
    <w:p w:rsidR="009D7323" w:rsidRPr="00F4694F" w:rsidRDefault="00F4694F" w:rsidP="00F4694F">
      <w:pPr>
        <w:widowControl/>
        <w:autoSpaceDE/>
        <w:autoSpaceDN/>
        <w:adjustRightInd/>
        <w:jc w:val="both"/>
        <w:rPr>
          <w:b/>
          <w:lang w:val="ro-RO"/>
        </w:rPr>
      </w:pPr>
      <w:r w:rsidRPr="00F4694F">
        <w:rPr>
          <w:b/>
        </w:rPr>
        <w:t>REFERENT CLASA III, GRAD PROFESIONAL ASISTENT</w:t>
      </w:r>
      <w:r w:rsidRPr="00F4694F">
        <w:rPr>
          <w:rStyle w:val="FontStyle21"/>
          <w:b/>
          <w:sz w:val="24"/>
          <w:szCs w:val="24"/>
          <w:lang w:val="ro-RO" w:eastAsia="ro-RO"/>
        </w:rPr>
        <w:t>ÎN CADRUL</w:t>
      </w:r>
      <w:r w:rsidR="009D7323" w:rsidRPr="00F4694F">
        <w:rPr>
          <w:rStyle w:val="FontStyle19"/>
          <w:b/>
          <w:sz w:val="24"/>
          <w:szCs w:val="24"/>
          <w:lang w:val="ro-RO" w:eastAsia="ro-RO"/>
        </w:rPr>
        <w:t>SERVICIULUI URBANISM, AMENAJAREA TERITORIULUI, ACHIZIȚII PUBLICE ȘI INVESTIȚII, PRIMĂRIA ORAȘULUI CHIȘINEU-CRIȘ.</w:t>
      </w:r>
      <w:r w:rsidR="009D7323" w:rsidRPr="00F4694F">
        <w:rPr>
          <w:b/>
          <w:shd w:val="clear" w:color="auto" w:fill="FFFFFF"/>
        </w:rPr>
        <w:t>(ID</w:t>
      </w:r>
      <w:r w:rsidR="00AB1040" w:rsidRPr="00F4694F">
        <w:rPr>
          <w:b/>
          <w:shd w:val="clear" w:color="auto" w:fill="FFFFFF"/>
        </w:rPr>
        <w:t xml:space="preserve"> 263577</w:t>
      </w:r>
      <w:r w:rsidR="009D7323" w:rsidRPr="00F4694F">
        <w:rPr>
          <w:b/>
          <w:shd w:val="clear" w:color="auto" w:fill="FFFFFF"/>
        </w:rPr>
        <w:t>)</w:t>
      </w:r>
    </w:p>
    <w:p w:rsidR="00030AB6" w:rsidRPr="00AA5662" w:rsidRDefault="00030AB6" w:rsidP="004A1C50">
      <w:pPr>
        <w:pStyle w:val="Style12"/>
        <w:widowControl/>
        <w:spacing w:line="240" w:lineRule="exact"/>
        <w:ind w:firstLine="0"/>
        <w:jc w:val="both"/>
      </w:pPr>
    </w:p>
    <w:p w:rsidR="00030AB6" w:rsidRPr="00F4694F" w:rsidRDefault="00F4694F" w:rsidP="00DC6020">
      <w:pPr>
        <w:pStyle w:val="Style12"/>
        <w:widowControl/>
        <w:spacing w:before="100" w:beforeAutospacing="1"/>
        <w:ind w:left="57" w:firstLine="720"/>
        <w:jc w:val="both"/>
        <w:rPr>
          <w:rStyle w:val="FontStyle19"/>
          <w:b/>
          <w:sz w:val="24"/>
          <w:szCs w:val="24"/>
          <w:lang w:val="ro-RO" w:eastAsia="ro-RO"/>
        </w:rPr>
      </w:pPr>
      <w:r w:rsidRPr="00F4694F">
        <w:rPr>
          <w:rStyle w:val="FontStyle19"/>
          <w:b/>
          <w:sz w:val="24"/>
          <w:szCs w:val="24"/>
          <w:lang w:val="ro-RO" w:eastAsia="ro-RO"/>
        </w:rPr>
        <w:t>CONDIŢIILE DE PARTICIPARE LA CONCURS:</w:t>
      </w:r>
    </w:p>
    <w:p w:rsidR="00030AB6" w:rsidRPr="00AA5662" w:rsidRDefault="00030AB6" w:rsidP="00E8022C">
      <w:pPr>
        <w:pStyle w:val="Style13"/>
        <w:widowControl/>
        <w:spacing w:before="100" w:beforeAutospacing="1" w:line="288" w:lineRule="exact"/>
        <w:ind w:left="57" w:firstLine="720"/>
        <w:rPr>
          <w:rStyle w:val="FontStyle19"/>
          <w:sz w:val="24"/>
          <w:szCs w:val="24"/>
          <w:lang w:val="ro-RO" w:eastAsia="ro-RO"/>
        </w:rPr>
      </w:pPr>
      <w:r w:rsidRPr="00AA5662">
        <w:rPr>
          <w:rStyle w:val="FontStyle19"/>
          <w:sz w:val="24"/>
          <w:szCs w:val="24"/>
          <w:lang w:val="ro-RO" w:eastAsia="ro-RO"/>
        </w:rPr>
        <w:t>Candidaţii trebuie să îndeplinească condiţiile generale prevăzute de art. 54 din Legea nr. 188/1999 privind Statutul funcţionarilor publici (r2), cu modificările şi completările ulterioare</w:t>
      </w:r>
    </w:p>
    <w:p w:rsidR="002069C0" w:rsidRDefault="00030AB6" w:rsidP="002069C0">
      <w:pPr>
        <w:pStyle w:val="Style14"/>
        <w:widowControl/>
        <w:numPr>
          <w:ilvl w:val="0"/>
          <w:numId w:val="1"/>
        </w:numPr>
        <w:tabs>
          <w:tab w:val="left" w:pos="163"/>
        </w:tabs>
        <w:rPr>
          <w:rStyle w:val="FontStyle19"/>
          <w:sz w:val="24"/>
          <w:szCs w:val="24"/>
          <w:lang w:val="ro-RO" w:eastAsia="ro-RO"/>
        </w:rPr>
      </w:pPr>
      <w:r w:rsidRPr="00AA5662">
        <w:rPr>
          <w:rStyle w:val="FontStyle19"/>
          <w:sz w:val="24"/>
          <w:szCs w:val="24"/>
          <w:lang w:val="ro-RO" w:eastAsia="ro-RO"/>
        </w:rPr>
        <w:t xml:space="preserve">studii </w:t>
      </w:r>
      <w:r w:rsidR="00DC6020">
        <w:rPr>
          <w:rStyle w:val="FontStyle19"/>
          <w:sz w:val="24"/>
          <w:szCs w:val="24"/>
          <w:lang w:val="ro-RO" w:eastAsia="ro-RO"/>
        </w:rPr>
        <w:t>medii</w:t>
      </w:r>
      <w:r w:rsidRPr="00AA5662">
        <w:rPr>
          <w:rStyle w:val="FontStyle19"/>
          <w:sz w:val="24"/>
          <w:szCs w:val="24"/>
          <w:lang w:val="ro-RO" w:eastAsia="ro-RO"/>
        </w:rPr>
        <w:t xml:space="preserve"> absolvite cu diplomă, </w:t>
      </w:r>
      <w:r w:rsidR="00F15DB2" w:rsidRPr="0071378B">
        <w:t>îndomeniul</w:t>
      </w:r>
      <w:r w:rsidR="00F15DB2" w:rsidRPr="000513FA">
        <w:rPr>
          <w:color w:val="1A1A1A"/>
          <w:shd w:val="clear" w:color="auto" w:fill="FFFFFF"/>
        </w:rPr>
        <w:t>urbanism sauîndomeniulingineriecivilă</w:t>
      </w:r>
      <w:r w:rsidRPr="00AA5662">
        <w:rPr>
          <w:rStyle w:val="FontStyle19"/>
          <w:sz w:val="24"/>
          <w:szCs w:val="24"/>
          <w:lang w:val="ro-RO" w:eastAsia="ro-RO"/>
        </w:rPr>
        <w:t>.</w:t>
      </w:r>
    </w:p>
    <w:p w:rsidR="002069C0" w:rsidRPr="00F15DB2" w:rsidRDefault="002069C0" w:rsidP="002069C0">
      <w:pPr>
        <w:pStyle w:val="Style14"/>
        <w:widowControl/>
        <w:numPr>
          <w:ilvl w:val="0"/>
          <w:numId w:val="1"/>
        </w:numPr>
        <w:tabs>
          <w:tab w:val="left" w:pos="163"/>
        </w:tabs>
        <w:rPr>
          <w:lang w:val="ro-RO" w:eastAsia="ro-RO"/>
        </w:rPr>
      </w:pPr>
      <w:r w:rsidRPr="00F15DB2">
        <w:rPr>
          <w:lang w:val="ro-RO"/>
        </w:rPr>
        <w:t>cunoștințe de utilizare a calculatorului</w:t>
      </w:r>
      <w:r w:rsidR="00EC4A00" w:rsidRPr="00F15DB2">
        <w:rPr>
          <w:lang w:val="ro-RO"/>
        </w:rPr>
        <w:t>;</w:t>
      </w:r>
    </w:p>
    <w:p w:rsidR="002069C0" w:rsidRPr="00AA5662" w:rsidRDefault="002069C0" w:rsidP="002069C0">
      <w:pPr>
        <w:pStyle w:val="Style14"/>
        <w:widowControl/>
        <w:numPr>
          <w:ilvl w:val="0"/>
          <w:numId w:val="1"/>
        </w:numPr>
        <w:tabs>
          <w:tab w:val="left" w:pos="163"/>
        </w:tabs>
        <w:spacing w:before="5"/>
        <w:rPr>
          <w:rStyle w:val="FontStyle19"/>
          <w:sz w:val="24"/>
          <w:szCs w:val="24"/>
          <w:lang w:val="ro-RO" w:eastAsia="ro-RO"/>
        </w:rPr>
      </w:pPr>
      <w:r>
        <w:rPr>
          <w:lang w:val="ro-RO"/>
        </w:rPr>
        <w:t xml:space="preserve">vechime în specialitatea studiilor necesare exercitării funcției publice: minimum </w:t>
      </w:r>
      <w:r w:rsidR="00EC4A00">
        <w:rPr>
          <w:lang w:val="ro-RO"/>
        </w:rPr>
        <w:t>6</w:t>
      </w:r>
      <w:r>
        <w:rPr>
          <w:lang w:val="ro-RO"/>
        </w:rPr>
        <w:t xml:space="preserve"> luni.</w:t>
      </w:r>
    </w:p>
    <w:p w:rsidR="00F4694F" w:rsidRDefault="00F4694F" w:rsidP="00F4694F">
      <w:pPr>
        <w:widowControl/>
        <w:autoSpaceDE/>
        <w:autoSpaceDN/>
        <w:adjustRightInd/>
        <w:jc w:val="both"/>
        <w:rPr>
          <w:b/>
          <w:lang w:val="ro-RO"/>
        </w:rPr>
      </w:pPr>
    </w:p>
    <w:p w:rsidR="00F4694F" w:rsidRDefault="00F4694F" w:rsidP="00F4694F">
      <w:pPr>
        <w:widowControl/>
        <w:autoSpaceDE/>
        <w:autoSpaceDN/>
        <w:adjustRightInd/>
        <w:ind w:firstLine="720"/>
        <w:jc w:val="both"/>
        <w:rPr>
          <w:b/>
          <w:lang w:val="ro-RO"/>
        </w:rPr>
      </w:pPr>
      <w:r>
        <w:rPr>
          <w:b/>
          <w:lang w:val="ro-RO"/>
        </w:rPr>
        <w:t>CALENDARUL CONCURSULUI</w:t>
      </w:r>
    </w:p>
    <w:p w:rsidR="00F4694F" w:rsidRPr="00F4694F" w:rsidRDefault="00F4694F" w:rsidP="00F4694F">
      <w:pPr>
        <w:widowControl/>
        <w:autoSpaceDE/>
        <w:autoSpaceDN/>
        <w:adjustRightInd/>
        <w:jc w:val="both"/>
        <w:rPr>
          <w:b/>
          <w:lang w:val="ro-RO"/>
        </w:rPr>
      </w:pPr>
      <w:r w:rsidRPr="00F4694F">
        <w:rPr>
          <w:b/>
          <w:lang w:val="ro-RO"/>
        </w:rPr>
        <w:t>Data propusă pentru desfășurarea probei scrise este 19.02.2019</w:t>
      </w:r>
      <w:r w:rsidR="002F6228">
        <w:rPr>
          <w:b/>
          <w:lang w:val="ro-RO"/>
        </w:rPr>
        <w:t xml:space="preserve"> ora 10:00</w:t>
      </w:r>
      <w:r>
        <w:rPr>
          <w:b/>
          <w:lang w:val="ro-RO"/>
        </w:rPr>
        <w:t xml:space="preserve">, iar data propusă pentru desfășurarea interviului este </w:t>
      </w:r>
      <w:r w:rsidRPr="00F4694F">
        <w:rPr>
          <w:b/>
          <w:lang w:val="ro-RO"/>
        </w:rPr>
        <w:t>21.02.2019</w:t>
      </w:r>
      <w:r w:rsidR="002F6228">
        <w:rPr>
          <w:b/>
          <w:lang w:val="ro-RO"/>
        </w:rPr>
        <w:t xml:space="preserve"> ora 10:00</w:t>
      </w:r>
      <w:r w:rsidRPr="00F4694F">
        <w:rPr>
          <w:b/>
          <w:lang w:val="ro-RO"/>
        </w:rPr>
        <w:t>.</w:t>
      </w:r>
    </w:p>
    <w:p w:rsidR="00F4694F" w:rsidRPr="00AA5662" w:rsidRDefault="00F4694F" w:rsidP="00F4694F">
      <w:pPr>
        <w:pStyle w:val="Style10"/>
        <w:widowControl/>
        <w:numPr>
          <w:ilvl w:val="0"/>
          <w:numId w:val="1"/>
        </w:numPr>
        <w:spacing w:before="38" w:line="293" w:lineRule="exact"/>
        <w:ind w:firstLine="1387"/>
        <w:jc w:val="both"/>
        <w:rPr>
          <w:rStyle w:val="FontStyle19"/>
          <w:sz w:val="24"/>
          <w:szCs w:val="24"/>
          <w:lang w:val="ro-RO" w:eastAsia="ro-RO"/>
        </w:rPr>
      </w:pPr>
      <w:r w:rsidRPr="00AA5662">
        <w:rPr>
          <w:rStyle w:val="FontStyle19"/>
          <w:sz w:val="24"/>
          <w:szCs w:val="24"/>
          <w:lang w:val="ro-RO" w:eastAsia="ro-RO"/>
        </w:rPr>
        <w:t xml:space="preserve">Termenul limită de depunere a dosarului va fi de 20 zile de la data publicării în Monitorul Oficial </w:t>
      </w:r>
      <w:r>
        <w:rPr>
          <w:rStyle w:val="FontStyle19"/>
          <w:sz w:val="24"/>
          <w:szCs w:val="24"/>
          <w:lang w:val="ro-RO" w:eastAsia="ro-RO"/>
        </w:rPr>
        <w:t>P</w:t>
      </w:r>
      <w:r w:rsidRPr="00AA5662">
        <w:rPr>
          <w:rStyle w:val="FontStyle19"/>
          <w:sz w:val="24"/>
          <w:szCs w:val="24"/>
          <w:lang w:val="ro-RO" w:eastAsia="ro-RO"/>
        </w:rPr>
        <w:t xml:space="preserve">artea a III-a, un ziar de largă circulaţie şi pe pagina de internet a </w:t>
      </w:r>
      <w:r>
        <w:rPr>
          <w:rStyle w:val="FontStyle19"/>
          <w:sz w:val="24"/>
          <w:szCs w:val="24"/>
          <w:lang w:val="ro-RO" w:eastAsia="ro-RO"/>
        </w:rPr>
        <w:t>P</w:t>
      </w:r>
      <w:r w:rsidRPr="00AA5662">
        <w:rPr>
          <w:rStyle w:val="FontStyle19"/>
          <w:sz w:val="24"/>
          <w:szCs w:val="24"/>
          <w:lang w:val="ro-RO" w:eastAsia="ro-RO"/>
        </w:rPr>
        <w:t>rimăriei</w:t>
      </w:r>
      <w:r>
        <w:rPr>
          <w:rStyle w:val="FontStyle19"/>
          <w:sz w:val="24"/>
          <w:szCs w:val="24"/>
          <w:lang w:val="ro-RO" w:eastAsia="ro-RO"/>
        </w:rPr>
        <w:t xml:space="preserve"> Orașului Chișineu-Criș, </w:t>
      </w:r>
      <w:r w:rsidR="00AD5ECC">
        <w:rPr>
          <w:rStyle w:val="FontStyle19"/>
          <w:sz w:val="24"/>
          <w:szCs w:val="24"/>
          <w:lang w:val="ro-RO" w:eastAsia="ro-RO"/>
        </w:rPr>
        <w:t>respectiv data de 06.02.2019</w:t>
      </w:r>
    </w:p>
    <w:p w:rsidR="00C66C47" w:rsidRDefault="00C66C47" w:rsidP="00C66C47">
      <w:pPr>
        <w:pStyle w:val="Style15"/>
        <w:widowControl/>
        <w:spacing w:before="96"/>
        <w:ind w:firstLine="0"/>
        <w:jc w:val="both"/>
        <w:rPr>
          <w:rStyle w:val="FontStyle20"/>
          <w:sz w:val="24"/>
          <w:szCs w:val="24"/>
          <w:lang w:val="ro-RO" w:eastAsia="ro-RO"/>
        </w:rPr>
      </w:pPr>
    </w:p>
    <w:p w:rsidR="002E0039" w:rsidRDefault="002E0039" w:rsidP="00C66C47">
      <w:pPr>
        <w:pStyle w:val="Style15"/>
        <w:widowControl/>
        <w:spacing w:before="96"/>
        <w:ind w:firstLine="0"/>
        <w:jc w:val="both"/>
        <w:rPr>
          <w:rStyle w:val="FontStyle20"/>
          <w:sz w:val="24"/>
          <w:szCs w:val="24"/>
          <w:lang w:val="ro-RO" w:eastAsia="ro-RO"/>
        </w:rPr>
      </w:pPr>
    </w:p>
    <w:p w:rsidR="009432DE" w:rsidRPr="009432DE" w:rsidRDefault="00F4694F" w:rsidP="009432DE">
      <w:pPr>
        <w:spacing w:line="276" w:lineRule="auto"/>
        <w:ind w:firstLine="720"/>
        <w:jc w:val="both"/>
        <w:rPr>
          <w:b/>
        </w:rPr>
      </w:pPr>
      <w:r w:rsidRPr="009432DE">
        <w:rPr>
          <w:b/>
        </w:rPr>
        <w:t>BIBLIOGRAFIE CONCURS: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>ConstituţiaRomâniei;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>Legea nr. 188/1999 privindStatutulfuncţionarilorpublici, republicată, cu modificărileşicompletărileulterioare;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>Legea nr. 7/2004 privindCodul de conduită a funcţionarilorpublici, republicată, cu modificărileşicompletărileulterioare;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>Legea nr. 215/2001 privindadministraţiapublicălocală, republicată, cu modificărileşicompletărileulterioare;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>Legea nr. 350/2001 – privindamenajareateritoriuluişiurbanismul, cu modificărileşicompletărileulterioare;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>H.G.R. nr. 525/1996, pentruaprobareaRegulamentului General de Urbanism, republicată, cu modificărileşicompletărileulterioare;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>Legea nr. 50/1991 privindautorizareaexecutăriilucrărilor de construcţii, republicată, cu modificărileşicompletărileulterioare;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 xml:space="preserve">H.G. nr. 273/1994 privindaprobareaRegulamentului de recepţie a lucrărilor de </w:t>
      </w:r>
      <w:r w:rsidRPr="00ED7A96">
        <w:lastRenderedPageBreak/>
        <w:t>construcţiişiinstalaţiiaferenteacestora cu modificărileşicompletărileulterioare;</w:t>
      </w:r>
    </w:p>
    <w:p w:rsidR="00ED7A96" w:rsidRDefault="00ED7A96" w:rsidP="009432DE">
      <w:pPr>
        <w:pStyle w:val="ListParagraph"/>
        <w:numPr>
          <w:ilvl w:val="0"/>
          <w:numId w:val="7"/>
        </w:numPr>
        <w:spacing w:line="276" w:lineRule="auto"/>
        <w:jc w:val="both"/>
      </w:pPr>
      <w:r w:rsidRPr="00ED7A96">
        <w:t>Legea nr. 10/1995 privindcalitatea in constructii, cu modificărileşicompletărileulterioare</w:t>
      </w:r>
      <w:r w:rsidR="00E8022C">
        <w:t>.</w:t>
      </w:r>
    </w:p>
    <w:p w:rsidR="006602F4" w:rsidRDefault="006602F4" w:rsidP="009432DE">
      <w:pPr>
        <w:spacing w:line="276" w:lineRule="auto"/>
        <w:jc w:val="both"/>
      </w:pPr>
    </w:p>
    <w:p w:rsidR="0071378B" w:rsidRDefault="0071378B" w:rsidP="00880E41">
      <w:pPr>
        <w:widowControl/>
        <w:spacing w:before="134" w:line="293" w:lineRule="exact"/>
        <w:jc w:val="center"/>
        <w:rPr>
          <w:b/>
          <w:bCs/>
          <w:spacing w:val="80"/>
          <w:lang w:val="ro-RO" w:eastAsia="ro-RO"/>
        </w:rPr>
      </w:pPr>
    </w:p>
    <w:p w:rsidR="00E8022C" w:rsidRDefault="00F4694F" w:rsidP="00F4694F">
      <w:pPr>
        <w:rPr>
          <w:b/>
        </w:rPr>
      </w:pPr>
      <w:r w:rsidRPr="00F4694F">
        <w:rPr>
          <w:b/>
        </w:rPr>
        <w:t>ATRIBUȚIILE POSTULUI</w:t>
      </w:r>
    </w:p>
    <w:p w:rsidR="00F4694F" w:rsidRPr="00F4694F" w:rsidRDefault="00F4694F" w:rsidP="00F4694F">
      <w:pPr>
        <w:rPr>
          <w:b/>
        </w:rPr>
      </w:pPr>
    </w:p>
    <w:p w:rsidR="00F4694F" w:rsidRPr="00F4694F" w:rsidRDefault="00F4694F" w:rsidP="00F4694F">
      <w:pPr>
        <w:suppressAutoHyphens/>
        <w:autoSpaceDE/>
        <w:autoSpaceDN/>
        <w:adjustRightInd/>
        <w:rPr>
          <w:rFonts w:ascii="Times New Roman" w:eastAsia="SimSun" w:hAnsi="Times New Roman" w:cs="Mangal"/>
          <w:kern w:val="1"/>
          <w:sz w:val="18"/>
          <w:szCs w:val="18"/>
          <w:lang w:val="en-US" w:eastAsia="hi-IN" w:bidi="hi-IN"/>
        </w:rPr>
      </w:pPr>
    </w:p>
    <w:tbl>
      <w:tblPr>
        <w:tblW w:w="0" w:type="auto"/>
        <w:tblInd w:w="139" w:type="dxa"/>
        <w:tblLayout w:type="fixed"/>
        <w:tblLook w:val="0000"/>
      </w:tblPr>
      <w:tblGrid>
        <w:gridCol w:w="9902"/>
      </w:tblGrid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-verificareacontinutuluidocumentatiilorpentruemitereacertificatelor de urbanism siautorizatiilor de construire/desfiintare;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-stabilireataxelorpentrueliberareacertificatelor de urbanism siautorizatiilor de construire,desfiintare;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-intocmireasiinaintareacatreprimar a certificatelor de urbanism siautorizatiilor de construire,desfiintare;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line="200" w:lineRule="atLeast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bCs/>
                <w:kern w:val="1"/>
                <w:lang w:val="en-US" w:eastAsia="hi-IN" w:bidi="hi-IN"/>
              </w:rPr>
              <w:t>-verificareadocumentatiilorpentrueliberareacertificatelor de nomenclaturastradalasieliberareaacestora;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eastAsia="hi-IN" w:bidi="hi-IN"/>
              </w:rPr>
            </w:pPr>
            <w:r w:rsidRPr="00F4694F">
              <w:rPr>
                <w:rFonts w:eastAsia="SimSun"/>
                <w:kern w:val="1"/>
                <w:lang w:eastAsia="hi-IN" w:bidi="hi-IN"/>
              </w:rPr>
              <w:t xml:space="preserve">-verificareadocumentatiilorsieliberareacertificatelor de atestare a constructiilor; 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-urmarirearespectariidisciplinei in constructii pe teritoriulorasului;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-regularizarea ,impreuna cu serviciulimpozitesitaxe,ataxeipentrueliberareaautorizatiilor de construire;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-secretariatulcomisiei de acorduriunice:convocare,proces-verbalsiintocmireaacordurilorunice;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-obtinerea conform prevederilorlegaleaavizelornecesare;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-inaintareadupaverificare,adocumentatiilor de urbanism(P.U.D,P.U.Z,regulament de urbanism)in vedereaavizariisiaprobarii;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-verificareadocumentatiilor de parcelare,dezmembrare,dezlipiresiinaintareaspreaprobareaConsiliului Local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-participarea ca membrusauinvitat in diverse comisii de avizaresaulicitatiipentruatribuirea de achizitiipublice;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-participarea la diverse receptii a lucrarilorproprii ale Consiliului Local sau a diversilorinvestitori;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-prezentareadiverseloramplasamente ,atatpentrulucrarileproprii cat sipentruinvestitii diverse;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-intocmirearapoartelorstatisticelunare,trimestrialesianualepentrudirectia de statisticasiinspectoratul in constructii al judetului;</w:t>
            </w:r>
          </w:p>
        </w:tc>
      </w:tr>
      <w:tr w:rsidR="00F4694F" w:rsidRPr="00F4694F" w:rsidTr="00365C80">
        <w:trPr>
          <w:cantSplit/>
        </w:trPr>
        <w:tc>
          <w:tcPr>
            <w:tcW w:w="990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F4694F" w:rsidRPr="00F4694F" w:rsidRDefault="00F4694F" w:rsidP="00F4694F">
            <w:pPr>
              <w:suppressAutoHyphens/>
              <w:autoSpaceDE/>
              <w:autoSpaceDN/>
              <w:adjustRightInd/>
              <w:snapToGrid w:val="0"/>
              <w:spacing w:before="60"/>
              <w:rPr>
                <w:rFonts w:eastAsia="SimSun"/>
                <w:kern w:val="1"/>
                <w:lang w:val="en-US" w:eastAsia="hi-IN" w:bidi="hi-IN"/>
              </w:rPr>
            </w:pPr>
            <w:r w:rsidRPr="00F4694F">
              <w:rPr>
                <w:rFonts w:eastAsia="SimSun"/>
                <w:kern w:val="1"/>
                <w:lang w:val="en-US" w:eastAsia="hi-IN" w:bidi="hi-IN"/>
              </w:rPr>
              <w:t>-corespondenta cu diversisolicitantiprivindposibilitati de inchidere a terenurilor,utilizaresauconcesionare,amplasare de panouripublicitare;</w:t>
            </w:r>
          </w:p>
        </w:tc>
      </w:tr>
    </w:tbl>
    <w:p w:rsidR="009C4686" w:rsidRDefault="009C4686" w:rsidP="009D7323">
      <w:pPr>
        <w:widowControl/>
        <w:jc w:val="center"/>
        <w:rPr>
          <w:b/>
          <w:bCs/>
          <w:lang w:val="ro-RO" w:eastAsia="ro-RO"/>
        </w:rPr>
      </w:pPr>
    </w:p>
    <w:p w:rsidR="009C4686" w:rsidRDefault="009C4686" w:rsidP="00EE2569">
      <w:pPr>
        <w:widowControl/>
        <w:rPr>
          <w:b/>
          <w:bCs/>
          <w:lang w:val="ro-RO" w:eastAsia="ro-RO"/>
        </w:rPr>
      </w:pPr>
    </w:p>
    <w:p w:rsidR="009C4686" w:rsidRDefault="009C4686" w:rsidP="007357A9">
      <w:pPr>
        <w:widowControl/>
        <w:rPr>
          <w:b/>
          <w:bCs/>
          <w:lang w:val="ro-RO" w:eastAsia="ro-RO"/>
        </w:rPr>
      </w:pPr>
    </w:p>
    <w:p w:rsidR="00E8022C" w:rsidRDefault="00E8022C" w:rsidP="007357A9">
      <w:pPr>
        <w:widowControl/>
        <w:rPr>
          <w:b/>
          <w:bCs/>
          <w:lang w:val="ro-RO" w:eastAsia="ro-RO"/>
        </w:rPr>
      </w:pPr>
    </w:p>
    <w:p w:rsidR="00E8022C" w:rsidRDefault="00E8022C" w:rsidP="007357A9">
      <w:pPr>
        <w:widowControl/>
        <w:rPr>
          <w:b/>
          <w:bCs/>
          <w:lang w:val="ro-RO" w:eastAsia="ro-RO"/>
        </w:rPr>
      </w:pPr>
    </w:p>
    <w:p w:rsidR="00E8022C" w:rsidRDefault="00E8022C" w:rsidP="007357A9">
      <w:pPr>
        <w:widowControl/>
        <w:rPr>
          <w:b/>
          <w:bCs/>
          <w:lang w:val="ro-RO" w:eastAsia="ro-RO"/>
        </w:rPr>
      </w:pPr>
    </w:p>
    <w:p w:rsidR="009C4686" w:rsidRPr="00B0494A" w:rsidRDefault="009C4686" w:rsidP="009D7323">
      <w:pPr>
        <w:widowControl/>
        <w:jc w:val="center"/>
        <w:rPr>
          <w:rStyle w:val="FontStyle21"/>
          <w:b/>
          <w:bCs/>
          <w:sz w:val="24"/>
          <w:szCs w:val="24"/>
          <w:lang w:val="ro-RO" w:eastAsia="ro-RO"/>
        </w:rPr>
      </w:pPr>
    </w:p>
    <w:p w:rsidR="00DC1536" w:rsidRPr="00DC1536" w:rsidRDefault="00DC1536" w:rsidP="00B0494A">
      <w:pPr>
        <w:pStyle w:val="Style4"/>
        <w:widowControl/>
        <w:tabs>
          <w:tab w:val="left" w:pos="1094"/>
        </w:tabs>
        <w:spacing w:line="240" w:lineRule="auto"/>
        <w:ind w:firstLine="0"/>
        <w:jc w:val="both"/>
        <w:rPr>
          <w:rStyle w:val="FontStyle21"/>
          <w:sz w:val="20"/>
          <w:szCs w:val="20"/>
          <w:lang w:val="ro-RO" w:eastAsia="ro-RO"/>
        </w:rPr>
      </w:pPr>
    </w:p>
    <w:sectPr w:rsidR="00DC1536" w:rsidRPr="00DC1536" w:rsidSect="0071378B">
      <w:type w:val="continuous"/>
      <w:pgSz w:w="11905" w:h="16837"/>
      <w:pgMar w:top="227" w:right="851" w:bottom="22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37D" w:rsidRDefault="00D7037D">
      <w:r>
        <w:separator/>
      </w:r>
    </w:p>
  </w:endnote>
  <w:endnote w:type="continuationSeparator" w:id="1">
    <w:p w:rsidR="00D7037D" w:rsidRDefault="00D70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37D" w:rsidRDefault="00D7037D">
      <w:r>
        <w:separator/>
      </w:r>
    </w:p>
  </w:footnote>
  <w:footnote w:type="continuationSeparator" w:id="1">
    <w:p w:rsidR="00D7037D" w:rsidRDefault="00D70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DE7E92"/>
    <w:lvl w:ilvl="0">
      <w:numFmt w:val="bullet"/>
      <w:lvlText w:val="*"/>
      <w:lvlJc w:val="left"/>
    </w:lvl>
  </w:abstractNum>
  <w:abstractNum w:abstractNumId="1">
    <w:nsid w:val="0B7828C6"/>
    <w:multiLevelType w:val="hybridMultilevel"/>
    <w:tmpl w:val="E864C5C4"/>
    <w:lvl w:ilvl="0" w:tplc="8DC68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368EA"/>
    <w:multiLevelType w:val="hybridMultilevel"/>
    <w:tmpl w:val="C2BE8190"/>
    <w:lvl w:ilvl="0" w:tplc="18828BB2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F3F09"/>
    <w:multiLevelType w:val="hybridMultilevel"/>
    <w:tmpl w:val="4B080B0A"/>
    <w:lvl w:ilvl="0" w:tplc="C75C8BE6">
      <w:start w:val="1"/>
      <w:numFmt w:val="decimal"/>
      <w:lvlText w:val="%1."/>
      <w:lvlJc w:val="left"/>
      <w:pPr>
        <w:ind w:left="70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19631044"/>
    <w:multiLevelType w:val="hybridMultilevel"/>
    <w:tmpl w:val="2248A8E0"/>
    <w:lvl w:ilvl="0" w:tplc="EA42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E721C7"/>
    <w:multiLevelType w:val="hybridMultilevel"/>
    <w:tmpl w:val="79320F3C"/>
    <w:lvl w:ilvl="0" w:tplc="EA42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3B2018"/>
    <w:multiLevelType w:val="hybridMultilevel"/>
    <w:tmpl w:val="BCFC9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20522"/>
    <w:multiLevelType w:val="hybridMultilevel"/>
    <w:tmpl w:val="282814AC"/>
    <w:lvl w:ilvl="0" w:tplc="4FDE7E92">
      <w:start w:val="65535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54410"/>
    <w:multiLevelType w:val="hybridMultilevel"/>
    <w:tmpl w:val="215AEF3A"/>
    <w:lvl w:ilvl="0" w:tplc="C618262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7AC6DFC"/>
    <w:multiLevelType w:val="hybridMultilevel"/>
    <w:tmpl w:val="1780D022"/>
    <w:lvl w:ilvl="0" w:tplc="8266FF8A">
      <w:start w:val="1"/>
      <w:numFmt w:val="bullet"/>
      <w:lvlText w:val="-"/>
      <w:lvlJc w:val="left"/>
      <w:pPr>
        <w:ind w:left="435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C7E5D08"/>
    <w:multiLevelType w:val="hybridMultilevel"/>
    <w:tmpl w:val="BA02989E"/>
    <w:lvl w:ilvl="0" w:tplc="1716F45A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76BE8"/>
    <w:multiLevelType w:val="hybridMultilevel"/>
    <w:tmpl w:val="D8F49D06"/>
    <w:lvl w:ilvl="0" w:tplc="4FDE7E92">
      <w:start w:val="65535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ahoma" w:hAnsi="Tahoma" w:cs="Tahom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ahoma" w:hAnsi="Tahoma" w:cs="Tahom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ahoma" w:hAnsi="Tahoma" w:cs="Tahoma" w:hint="default"/>
        </w:rPr>
      </w:lvl>
    </w:lvlOverride>
  </w:num>
  <w:num w:numId="4">
    <w:abstractNumId w:val="11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AA5662"/>
    <w:rsid w:val="00001D41"/>
    <w:rsid w:val="00030224"/>
    <w:rsid w:val="00030AB6"/>
    <w:rsid w:val="00033C0F"/>
    <w:rsid w:val="000513FA"/>
    <w:rsid w:val="000643B0"/>
    <w:rsid w:val="00080DF5"/>
    <w:rsid w:val="00086A4A"/>
    <w:rsid w:val="00094C67"/>
    <w:rsid w:val="000A3A80"/>
    <w:rsid w:val="000B43E5"/>
    <w:rsid w:val="000C1320"/>
    <w:rsid w:val="000C47E9"/>
    <w:rsid w:val="000C58AD"/>
    <w:rsid w:val="000C7A64"/>
    <w:rsid w:val="000F60C2"/>
    <w:rsid w:val="00144B1E"/>
    <w:rsid w:val="00155314"/>
    <w:rsid w:val="001600F4"/>
    <w:rsid w:val="001A03FA"/>
    <w:rsid w:val="001C7C3C"/>
    <w:rsid w:val="001D05CA"/>
    <w:rsid w:val="002069C0"/>
    <w:rsid w:val="00242830"/>
    <w:rsid w:val="00291F49"/>
    <w:rsid w:val="002B6D9B"/>
    <w:rsid w:val="002E0039"/>
    <w:rsid w:val="002E7C28"/>
    <w:rsid w:val="002F6228"/>
    <w:rsid w:val="00326416"/>
    <w:rsid w:val="00331972"/>
    <w:rsid w:val="00343627"/>
    <w:rsid w:val="003504BA"/>
    <w:rsid w:val="0035075C"/>
    <w:rsid w:val="003A79EE"/>
    <w:rsid w:val="003D13A2"/>
    <w:rsid w:val="003D700B"/>
    <w:rsid w:val="004132C4"/>
    <w:rsid w:val="00427111"/>
    <w:rsid w:val="004315BD"/>
    <w:rsid w:val="00452977"/>
    <w:rsid w:val="00470083"/>
    <w:rsid w:val="004A1C50"/>
    <w:rsid w:val="004C2AE0"/>
    <w:rsid w:val="004C7ACA"/>
    <w:rsid w:val="004D7C9D"/>
    <w:rsid w:val="00511FB2"/>
    <w:rsid w:val="0054268F"/>
    <w:rsid w:val="00561A77"/>
    <w:rsid w:val="005729BB"/>
    <w:rsid w:val="005939B1"/>
    <w:rsid w:val="005A6288"/>
    <w:rsid w:val="005B0942"/>
    <w:rsid w:val="005F4BA1"/>
    <w:rsid w:val="00600F52"/>
    <w:rsid w:val="006118E5"/>
    <w:rsid w:val="00614DF6"/>
    <w:rsid w:val="0062082C"/>
    <w:rsid w:val="00630D5B"/>
    <w:rsid w:val="00637E39"/>
    <w:rsid w:val="00656C09"/>
    <w:rsid w:val="006602F4"/>
    <w:rsid w:val="00684993"/>
    <w:rsid w:val="006B118E"/>
    <w:rsid w:val="006E5ED0"/>
    <w:rsid w:val="006E7A39"/>
    <w:rsid w:val="00703AF6"/>
    <w:rsid w:val="0071378B"/>
    <w:rsid w:val="007302AF"/>
    <w:rsid w:val="00734679"/>
    <w:rsid w:val="007357A9"/>
    <w:rsid w:val="00745E83"/>
    <w:rsid w:val="00785C4C"/>
    <w:rsid w:val="00796EBD"/>
    <w:rsid w:val="007A767A"/>
    <w:rsid w:val="007E0270"/>
    <w:rsid w:val="007E2FC1"/>
    <w:rsid w:val="007E3AB1"/>
    <w:rsid w:val="0082500C"/>
    <w:rsid w:val="008415F4"/>
    <w:rsid w:val="00842144"/>
    <w:rsid w:val="008538BE"/>
    <w:rsid w:val="00866205"/>
    <w:rsid w:val="00866C4C"/>
    <w:rsid w:val="00872550"/>
    <w:rsid w:val="00880E41"/>
    <w:rsid w:val="008D0AA8"/>
    <w:rsid w:val="008D470F"/>
    <w:rsid w:val="008F6DF4"/>
    <w:rsid w:val="00905571"/>
    <w:rsid w:val="00932F40"/>
    <w:rsid w:val="009432DE"/>
    <w:rsid w:val="00954428"/>
    <w:rsid w:val="0097753E"/>
    <w:rsid w:val="00993858"/>
    <w:rsid w:val="009C4686"/>
    <w:rsid w:val="009D7323"/>
    <w:rsid w:val="009E434C"/>
    <w:rsid w:val="00A15B9C"/>
    <w:rsid w:val="00A21F06"/>
    <w:rsid w:val="00A35F9F"/>
    <w:rsid w:val="00A361CD"/>
    <w:rsid w:val="00AA5662"/>
    <w:rsid w:val="00AA64C8"/>
    <w:rsid w:val="00AB1040"/>
    <w:rsid w:val="00AD5ECC"/>
    <w:rsid w:val="00AD6D32"/>
    <w:rsid w:val="00B0378B"/>
    <w:rsid w:val="00B03EAB"/>
    <w:rsid w:val="00B0494A"/>
    <w:rsid w:val="00B649B7"/>
    <w:rsid w:val="00B91548"/>
    <w:rsid w:val="00BB7F21"/>
    <w:rsid w:val="00C20DE7"/>
    <w:rsid w:val="00C249D7"/>
    <w:rsid w:val="00C60B57"/>
    <w:rsid w:val="00C66C47"/>
    <w:rsid w:val="00CB165B"/>
    <w:rsid w:val="00CC29F4"/>
    <w:rsid w:val="00CC514C"/>
    <w:rsid w:val="00CD679F"/>
    <w:rsid w:val="00D027AC"/>
    <w:rsid w:val="00D02AA9"/>
    <w:rsid w:val="00D4547F"/>
    <w:rsid w:val="00D51813"/>
    <w:rsid w:val="00D7037D"/>
    <w:rsid w:val="00D70CA2"/>
    <w:rsid w:val="00D8442A"/>
    <w:rsid w:val="00DC0C50"/>
    <w:rsid w:val="00DC1536"/>
    <w:rsid w:val="00DC6020"/>
    <w:rsid w:val="00DD67EC"/>
    <w:rsid w:val="00DF493F"/>
    <w:rsid w:val="00DF6A0F"/>
    <w:rsid w:val="00E0165B"/>
    <w:rsid w:val="00E03A89"/>
    <w:rsid w:val="00E15E49"/>
    <w:rsid w:val="00E2765A"/>
    <w:rsid w:val="00E32A11"/>
    <w:rsid w:val="00E6114B"/>
    <w:rsid w:val="00E73E41"/>
    <w:rsid w:val="00E8022C"/>
    <w:rsid w:val="00EC4A00"/>
    <w:rsid w:val="00ED1268"/>
    <w:rsid w:val="00ED1C29"/>
    <w:rsid w:val="00ED7A96"/>
    <w:rsid w:val="00EE1108"/>
    <w:rsid w:val="00EE2569"/>
    <w:rsid w:val="00EE55BA"/>
    <w:rsid w:val="00EE670A"/>
    <w:rsid w:val="00EF2FA1"/>
    <w:rsid w:val="00F15DB2"/>
    <w:rsid w:val="00F26012"/>
    <w:rsid w:val="00F32E79"/>
    <w:rsid w:val="00F36695"/>
    <w:rsid w:val="00F4694F"/>
    <w:rsid w:val="00F55619"/>
    <w:rsid w:val="00F63937"/>
    <w:rsid w:val="00FB30F4"/>
    <w:rsid w:val="00FB479C"/>
    <w:rsid w:val="00FE1893"/>
    <w:rsid w:val="00FF2289"/>
    <w:rsid w:val="00FF5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B0"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643B0"/>
  </w:style>
  <w:style w:type="paragraph" w:customStyle="1" w:styleId="Style2">
    <w:name w:val="Style2"/>
    <w:basedOn w:val="Normal"/>
    <w:uiPriority w:val="99"/>
    <w:rsid w:val="000643B0"/>
  </w:style>
  <w:style w:type="paragraph" w:customStyle="1" w:styleId="Style3">
    <w:name w:val="Style3"/>
    <w:basedOn w:val="Normal"/>
    <w:uiPriority w:val="99"/>
    <w:rsid w:val="000643B0"/>
    <w:pPr>
      <w:spacing w:line="336" w:lineRule="exact"/>
      <w:ind w:hanging="1810"/>
    </w:pPr>
  </w:style>
  <w:style w:type="paragraph" w:customStyle="1" w:styleId="Style4">
    <w:name w:val="Style4"/>
    <w:basedOn w:val="Normal"/>
    <w:uiPriority w:val="99"/>
    <w:rsid w:val="000643B0"/>
    <w:pPr>
      <w:spacing w:line="288" w:lineRule="exact"/>
      <w:ind w:hanging="350"/>
    </w:pPr>
  </w:style>
  <w:style w:type="paragraph" w:customStyle="1" w:styleId="Style5">
    <w:name w:val="Style5"/>
    <w:basedOn w:val="Normal"/>
    <w:uiPriority w:val="99"/>
    <w:rsid w:val="000643B0"/>
  </w:style>
  <w:style w:type="paragraph" w:customStyle="1" w:styleId="Style6">
    <w:name w:val="Style6"/>
    <w:basedOn w:val="Normal"/>
    <w:uiPriority w:val="99"/>
    <w:rsid w:val="000643B0"/>
    <w:pPr>
      <w:spacing w:line="288" w:lineRule="exact"/>
      <w:ind w:firstLine="360"/>
    </w:pPr>
  </w:style>
  <w:style w:type="paragraph" w:customStyle="1" w:styleId="Style7">
    <w:name w:val="Style7"/>
    <w:basedOn w:val="Normal"/>
    <w:uiPriority w:val="99"/>
    <w:rsid w:val="000643B0"/>
  </w:style>
  <w:style w:type="paragraph" w:customStyle="1" w:styleId="Style8">
    <w:name w:val="Style8"/>
    <w:basedOn w:val="Normal"/>
    <w:uiPriority w:val="99"/>
    <w:rsid w:val="000643B0"/>
    <w:pPr>
      <w:spacing w:line="341" w:lineRule="exact"/>
      <w:ind w:firstLine="1402"/>
    </w:pPr>
  </w:style>
  <w:style w:type="paragraph" w:customStyle="1" w:styleId="Style9">
    <w:name w:val="Style9"/>
    <w:basedOn w:val="Normal"/>
    <w:uiPriority w:val="99"/>
    <w:rsid w:val="000643B0"/>
    <w:pPr>
      <w:spacing w:line="283" w:lineRule="exact"/>
    </w:pPr>
  </w:style>
  <w:style w:type="paragraph" w:customStyle="1" w:styleId="Style10">
    <w:name w:val="Style10"/>
    <w:basedOn w:val="Normal"/>
    <w:uiPriority w:val="99"/>
    <w:rsid w:val="000643B0"/>
    <w:pPr>
      <w:spacing w:line="312" w:lineRule="exact"/>
      <w:ind w:firstLine="1406"/>
    </w:pPr>
  </w:style>
  <w:style w:type="paragraph" w:customStyle="1" w:styleId="Style11">
    <w:name w:val="Style11"/>
    <w:basedOn w:val="Normal"/>
    <w:uiPriority w:val="99"/>
    <w:rsid w:val="000643B0"/>
    <w:pPr>
      <w:spacing w:line="290" w:lineRule="exact"/>
      <w:ind w:firstLine="1229"/>
    </w:pPr>
  </w:style>
  <w:style w:type="paragraph" w:customStyle="1" w:styleId="Style12">
    <w:name w:val="Style12"/>
    <w:basedOn w:val="Normal"/>
    <w:uiPriority w:val="99"/>
    <w:rsid w:val="000643B0"/>
    <w:pPr>
      <w:spacing w:line="293" w:lineRule="exact"/>
      <w:ind w:firstLine="1805"/>
    </w:pPr>
  </w:style>
  <w:style w:type="paragraph" w:customStyle="1" w:styleId="Style13">
    <w:name w:val="Style13"/>
    <w:basedOn w:val="Normal"/>
    <w:uiPriority w:val="99"/>
    <w:rsid w:val="000643B0"/>
    <w:pPr>
      <w:spacing w:line="293" w:lineRule="exact"/>
      <w:ind w:firstLine="533"/>
      <w:jc w:val="both"/>
    </w:pPr>
  </w:style>
  <w:style w:type="paragraph" w:customStyle="1" w:styleId="Style14">
    <w:name w:val="Style14"/>
    <w:basedOn w:val="Normal"/>
    <w:uiPriority w:val="99"/>
    <w:rsid w:val="000643B0"/>
    <w:pPr>
      <w:spacing w:line="288" w:lineRule="exact"/>
      <w:jc w:val="both"/>
    </w:pPr>
  </w:style>
  <w:style w:type="paragraph" w:customStyle="1" w:styleId="Style15">
    <w:name w:val="Style15"/>
    <w:basedOn w:val="Normal"/>
    <w:uiPriority w:val="99"/>
    <w:rsid w:val="000643B0"/>
    <w:pPr>
      <w:spacing w:line="288" w:lineRule="exact"/>
      <w:ind w:firstLine="1435"/>
    </w:pPr>
  </w:style>
  <w:style w:type="character" w:customStyle="1" w:styleId="FontStyle17">
    <w:name w:val="Font Style17"/>
    <w:basedOn w:val="DefaultParagraphFont"/>
    <w:uiPriority w:val="99"/>
    <w:rsid w:val="000643B0"/>
    <w:rPr>
      <w:rFonts w:ascii="Cambria" w:hAnsi="Cambria" w:cs="Cambria"/>
      <w:b/>
      <w:bCs/>
      <w:sz w:val="34"/>
      <w:szCs w:val="34"/>
    </w:rPr>
  </w:style>
  <w:style w:type="character" w:customStyle="1" w:styleId="FontStyle18">
    <w:name w:val="Font Style18"/>
    <w:basedOn w:val="DefaultParagraphFont"/>
    <w:uiPriority w:val="99"/>
    <w:rsid w:val="000643B0"/>
    <w:rPr>
      <w:rFonts w:ascii="Tahoma" w:hAnsi="Tahoma" w:cs="Tahoma"/>
      <w:b/>
      <w:bCs/>
      <w:spacing w:val="-2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0643B0"/>
    <w:rPr>
      <w:rFonts w:ascii="Tahoma" w:hAnsi="Tahoma" w:cs="Tahoma"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0643B0"/>
    <w:rPr>
      <w:rFonts w:ascii="Tahoma" w:hAnsi="Tahoma" w:cs="Tahoma"/>
      <w:b/>
      <w:bCs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0643B0"/>
    <w:rPr>
      <w:rFonts w:ascii="Tahoma" w:hAnsi="Tahoma" w:cs="Tahoma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7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1378B"/>
    <w:rPr>
      <w:b/>
      <w:bCs/>
    </w:rPr>
  </w:style>
  <w:style w:type="character" w:customStyle="1" w:styleId="FontStyle13">
    <w:name w:val="Font Style13"/>
    <w:basedOn w:val="DefaultParagraphFont"/>
    <w:uiPriority w:val="99"/>
    <w:rsid w:val="00C249D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chcri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</dc:creator>
  <cp:lastModifiedBy>Windows User</cp:lastModifiedBy>
  <cp:revision>12</cp:revision>
  <cp:lastPrinted>2018-12-07T12:53:00Z</cp:lastPrinted>
  <dcterms:created xsi:type="dcterms:W3CDTF">2019-02-01T08:38:00Z</dcterms:created>
  <dcterms:modified xsi:type="dcterms:W3CDTF">2019-02-01T12:09:00Z</dcterms:modified>
</cp:coreProperties>
</file>